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3" w:rsidRDefault="00A86D99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1524000</wp:posOffset>
                </wp:positionV>
                <wp:extent cx="1402080" cy="20764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9E" w:rsidRDefault="0002379E" w:rsidP="00271D89">
                            <w:pPr>
                              <w:jc w:val="center"/>
                            </w:pPr>
                            <w:r w:rsidRPr="00271D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2007724"/>
                                  <wp:effectExtent l="0" t="0" r="0" b="0"/>
                                  <wp:docPr id="9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6573" r="25874" b="1299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200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20pt;width:110.4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1k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" stroked="f">
                <v:textbox>
                  <w:txbxContent>
                    <w:p w:rsidR="0002379E" w:rsidRDefault="0002379E" w:rsidP="00271D89">
                      <w:pPr>
                        <w:jc w:val="center"/>
                      </w:pPr>
                      <w:r w:rsidRPr="00271D89">
                        <w:rPr>
                          <w:noProof/>
                        </w:rPr>
                        <w:drawing>
                          <wp:inline distT="0" distB="0" distL="0" distR="0">
                            <wp:extent cx="1209675" cy="2007724"/>
                            <wp:effectExtent l="0" t="0" r="0" b="0"/>
                            <wp:docPr id="9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/>
                                    <a:srcRect l="26573" r="25874" b="1299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2007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114550" cy="1277245"/>
            <wp:effectExtent l="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41" cy="127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E027A6" w:rsidRDefault="00A86D99" w:rsidP="00E027A6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57375" cy="553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um Full Colo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20" cy="5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A17" w:rsidRPr="0065589B">
        <w:rPr>
          <w:b/>
          <w:sz w:val="32"/>
          <w:szCs w:val="32"/>
        </w:rPr>
        <w:t>Healthcare Provider of the Year</w:t>
      </w:r>
      <w:r w:rsidR="0065589B" w:rsidRPr="0065589B">
        <w:rPr>
          <w:b/>
          <w:sz w:val="32"/>
          <w:szCs w:val="3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561664" w:rsidRPr="00561664" w:rsidRDefault="00561664" w:rsidP="00561664">
      <w:pPr>
        <w:pStyle w:val="NormalWeb"/>
        <w:numPr>
          <w:ilvl w:val="0"/>
          <w:numId w:val="3"/>
        </w:numPr>
        <w:spacing w:after="0"/>
        <w:jc w:val="both"/>
        <w:rPr>
          <w:rFonts w:ascii="Verdana" w:hAnsi="Verdana"/>
          <w:sz w:val="22"/>
          <w:szCs w:val="22"/>
        </w:rPr>
      </w:pPr>
      <w:r w:rsidRPr="00561664">
        <w:rPr>
          <w:rFonts w:ascii="Verdana" w:hAnsi="Verdana"/>
          <w:sz w:val="22"/>
          <w:szCs w:val="22"/>
        </w:rPr>
        <w:t>Engages other health care providers to build a strong network of support for those wh</w:t>
      </w:r>
      <w:r>
        <w:rPr>
          <w:rFonts w:ascii="Verdana" w:hAnsi="Verdana"/>
          <w:sz w:val="22"/>
          <w:szCs w:val="22"/>
        </w:rPr>
        <w:t>o need it</w:t>
      </w:r>
    </w:p>
    <w:p w:rsidR="00772793" w:rsidRPr="00561664" w:rsidRDefault="00561664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561664">
        <w:rPr>
          <w:rFonts w:ascii="Verdana" w:hAnsi="Verdana"/>
          <w:sz w:val="22"/>
          <w:szCs w:val="22"/>
        </w:rPr>
        <w:t xml:space="preserve">Participates and encourages others to join in activities to reduce the stigma surrounding individuals with special needs 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  <w:bookmarkStart w:id="5" w:name="_GoBack"/>
      <w:bookmarkEnd w:id="5"/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561664">
        <w:rPr>
          <w:rFonts w:ascii="Verdana" w:eastAsia="Times New Roman" w:hAnsi="Verdana" w:cs="Times New Roman"/>
        </w:rPr>
        <w:t xml:space="preserve">                                                        </w:t>
      </w: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707947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individual, organization or company measure/monitor success? What are some of the documented key outcomes of the service/support being provided to the community? </w:t>
      </w:r>
      <w:r w:rsidR="00250D22">
        <w:rPr>
          <w:rFonts w:ascii="Verdana" w:hAnsi="Verdana" w:cs="Times New Roman"/>
          <w:i/>
        </w:rPr>
        <w:t>What impact is being made?</w:t>
      </w:r>
    </w:p>
    <w:p w:rsidR="00707947" w:rsidRPr="00077CB9" w:rsidRDefault="00707947" w:rsidP="00707947">
      <w:pPr>
        <w:pStyle w:val="ListParagraph"/>
        <w:rPr>
          <w:rFonts w:ascii="Verdana" w:hAnsi="Verdana" w:cs="Times New Roman"/>
          <w:i/>
        </w:rPr>
      </w:pPr>
    </w:p>
    <w:p w:rsidR="000555C0" w:rsidRPr="00077CB9" w:rsidRDefault="00310D4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sort of collaboration or partnerships is the individual, organization or company engaged in? </w:t>
      </w:r>
      <w:r w:rsidR="00250D22">
        <w:rPr>
          <w:rFonts w:ascii="Verdana" w:hAnsi="Verdana" w:cs="Times New Roman"/>
          <w:i/>
        </w:rPr>
        <w:t>How is the community made aware of the opportunities for service and support that are being offered?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Please describe any unique barriers/hurdles that the individual, organization or company overcame in order to provide services and support to the special needs community. </w:t>
      </w:r>
    </w:p>
    <w:p w:rsidR="00D53298" w:rsidRPr="00D53298" w:rsidRDefault="00D53298" w:rsidP="00D53298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53298" w:rsidRPr="00D53298" w:rsidRDefault="00D5329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D53298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6" w:rsidRDefault="003D4A46" w:rsidP="00D24A47">
      <w:pPr>
        <w:spacing w:after="0" w:line="240" w:lineRule="auto"/>
      </w:pPr>
      <w:r>
        <w:separator/>
      </w:r>
    </w:p>
  </w:endnote>
  <w:endnote w:type="continuationSeparator" w:id="0">
    <w:p w:rsidR="003D4A46" w:rsidRDefault="003D4A46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0" w:rsidRDefault="00D32A17" w:rsidP="00BB17BD">
    <w:pPr>
      <w:ind w:left="360"/>
    </w:pPr>
    <w:r w:rsidRPr="0065589B">
      <w:t>Healthcare Provider of the Year</w:t>
    </w:r>
    <w:r w:rsidR="0065589B" w:rsidRPr="0065589B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87F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72287F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A86D99">
          <w:rPr>
            <w:rFonts w:ascii="Bookman Old Style" w:hAnsi="Bookman Old Style"/>
            <w:noProof/>
            <w:sz w:val="18"/>
            <w:szCs w:val="18"/>
          </w:rPr>
          <w:t>2</w:t>
        </w:r>
        <w:r w:rsidR="0072287F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6" w:rsidRDefault="003D4A46" w:rsidP="00D24A47">
      <w:pPr>
        <w:spacing w:after="0" w:line="240" w:lineRule="auto"/>
      </w:pPr>
      <w:r>
        <w:separator/>
      </w:r>
    </w:p>
  </w:footnote>
  <w:footnote w:type="continuationSeparator" w:id="0">
    <w:p w:rsidR="003D4A46" w:rsidRDefault="003D4A46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623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A46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1664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287F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26DFD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86D99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3298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Amy Mann</cp:lastModifiedBy>
  <cp:revision>2</cp:revision>
  <cp:lastPrinted>2013-09-24T14:36:00Z</cp:lastPrinted>
  <dcterms:created xsi:type="dcterms:W3CDTF">2018-08-08T17:54:00Z</dcterms:created>
  <dcterms:modified xsi:type="dcterms:W3CDTF">2018-08-08T17:54:00Z</dcterms:modified>
</cp:coreProperties>
</file>